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 xml:space="preserve"> </w:t>
      </w:r>
      <w:bookmarkStart w:id="0" w:name="_GoBack"/>
      <w:bookmarkEnd w:id="0"/>
      <w:r>
        <w:rPr>
          <w:rFonts w:ascii="Times New Roman" w:eastAsia="Times New Roman" w:hAnsi="Times New Roman" w:cs="Times New Roman"/>
          <w:color w:val="000000" w:themeColor="text1"/>
          <w:sz w:val="30"/>
          <w:szCs w:val="30"/>
          <w:lang w:eastAsia="ru-RU"/>
        </w:rPr>
        <w:t xml:space="preserve">   </w:t>
      </w:r>
      <w:r w:rsidR="001D0C59">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w:t>
      </w:r>
      <w:proofErr w:type="gramStart"/>
      <w:r w:rsidR="00251FAA">
        <w:rPr>
          <w:rFonts w:ascii="Times New Roman" w:hAnsi="Times New Roman" w:cs="Times New Roman"/>
          <w:sz w:val="30"/>
          <w:szCs w:val="30"/>
        </w:rPr>
        <w:t>на</w:t>
      </w:r>
      <w:proofErr w:type="gramEnd"/>
      <w:r w:rsidR="00251FAA">
        <w:rPr>
          <w:rFonts w:ascii="Times New Roman" w:hAnsi="Times New Roman" w:cs="Times New Roman"/>
          <w:sz w:val="30"/>
          <w:szCs w:val="30"/>
        </w:rPr>
        <w:t xml:space="preserve">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195F4B" w:rsidP="005F688A">
      <w:pPr>
        <w:spacing w:after="0" w:line="240" w:lineRule="auto"/>
        <w:ind w:firstLine="709"/>
        <w:jc w:val="both"/>
        <w:rPr>
          <w:rFonts w:ascii="Times New Roman" w:hAnsi="Times New Roman" w:cs="Times New Roman"/>
          <w:sz w:val="30"/>
          <w:szCs w:val="30"/>
        </w:rPr>
      </w:pPr>
      <w:hyperlink r:id="rId8"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roofErr w:type="gramEnd"/>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9"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104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roofErr w:type="gramEnd"/>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0"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rPr>
      </w:pPr>
      <w:r w:rsidRPr="008A3A91">
        <w:rPr>
          <w:rFonts w:ascii="Times New Roman" w:eastAsia="Calibri" w:hAnsi="Times New Roman" w:cs="Times New Roman"/>
          <w:bCs/>
          <w:i/>
          <w:color w:val="000000" w:themeColor="text1"/>
          <w:sz w:val="30"/>
          <w:szCs w:val="30"/>
          <w:lang/>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rPr>
        <w:t xml:space="preserve"> учебный год» </w:t>
      </w:r>
      <w:r w:rsidRPr="008A3A91">
        <w:rPr>
          <w:rFonts w:ascii="Times New Roman" w:eastAsia="Calibri" w:hAnsi="Times New Roman" w:cs="Times New Roman"/>
          <w:bCs/>
          <w:color w:val="000000" w:themeColor="text1"/>
          <w:sz w:val="30"/>
          <w:szCs w:val="30"/>
          <w:lang/>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rPr>
        <w:t>9</w:t>
      </w:r>
      <w:r>
        <w:rPr>
          <w:rFonts w:ascii="Times New Roman" w:eastAsia="Times New Roman" w:hAnsi="Times New Roman" w:cs="Times New Roman"/>
          <w:bCs/>
          <w:color w:val="000000" w:themeColor="text1"/>
          <w:kern w:val="32"/>
          <w:sz w:val="30"/>
          <w:szCs w:val="30"/>
          <w:lang/>
        </w:rPr>
        <w:t>/20</w:t>
      </w:r>
      <w:r>
        <w:rPr>
          <w:rFonts w:ascii="Times New Roman" w:eastAsia="Times New Roman" w:hAnsi="Times New Roman" w:cs="Times New Roman"/>
          <w:bCs/>
          <w:color w:val="000000" w:themeColor="text1"/>
          <w:kern w:val="32"/>
          <w:sz w:val="30"/>
          <w:szCs w:val="30"/>
          <w:lang/>
        </w:rPr>
        <w:t>20</w:t>
      </w:r>
      <w:r w:rsidRPr="008A3A91">
        <w:rPr>
          <w:rFonts w:ascii="Times New Roman" w:eastAsia="Times New Roman" w:hAnsi="Times New Roman" w:cs="Times New Roman"/>
          <w:bCs/>
          <w:color w:val="000000" w:themeColor="text1"/>
          <w:kern w:val="32"/>
          <w:sz w:val="30"/>
          <w:szCs w:val="30"/>
          <w:lang w:val="be-BY"/>
        </w:rPr>
        <w:t xml:space="preserve"> </w:t>
      </w:r>
      <w:r w:rsidRPr="008A3A91">
        <w:rPr>
          <w:rFonts w:ascii="Times New Roman" w:eastAsia="Times New Roman" w:hAnsi="Times New Roman" w:cs="Times New Roman"/>
          <w:bCs/>
          <w:color w:val="000000" w:themeColor="text1"/>
          <w:kern w:val="32"/>
          <w:sz w:val="30"/>
          <w:szCs w:val="30"/>
          <w:lang/>
        </w:rPr>
        <w:t>учебный год</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rPr>
        <w:t>и др.)</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w:t>
      </w:r>
      <w:r w:rsidR="00195F4B" w:rsidRPr="00195F4B">
        <w:fldChar w:fldCharType="begin"/>
      </w:r>
      <w:r w:rsidR="003D77C1">
        <w:instrText xml:space="preserve"> HYPERLINK "https://adu.by/ru/homepage/obrazovatelnyj-protses-2019-2020-uchebnyj-god.html" </w:instrText>
      </w:r>
      <w:r w:rsidR="00195F4B" w:rsidRPr="00195F4B">
        <w:fldChar w:fldCharType="separate"/>
      </w:r>
      <w:r w:rsidR="0040314D" w:rsidRPr="0040314D">
        <w:rPr>
          <w:rStyle w:val="a3"/>
          <w:rFonts w:ascii="Times New Roman" w:eastAsia="Times New Roman" w:hAnsi="Times New Roman" w:cs="Times New Roman"/>
          <w:bCs/>
          <w:i/>
          <w:kern w:val="32"/>
          <w:sz w:val="30"/>
          <w:szCs w:val="30"/>
          <w:lang/>
        </w:rPr>
        <w:t>https://adu.by/ru/homepage/obrazovatelnyj-protses-2019-2020-uchebnyj-god.html</w:t>
      </w:r>
      <w:r w:rsidR="00195F4B">
        <w:rPr>
          <w:rStyle w:val="a3"/>
          <w:rFonts w:ascii="Times New Roman" w:eastAsia="Times New Roman" w:hAnsi="Times New Roman" w:cs="Times New Roman"/>
          <w:bCs/>
          <w:i/>
          <w:kern w:val="32"/>
          <w:sz w:val="30"/>
          <w:szCs w:val="30"/>
          <w:lang/>
        </w:rPr>
        <w:fldChar w:fldCharType="end"/>
      </w:r>
      <w:r w:rsidR="0040314D">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rPr>
        <w:t xml:space="preserve">«Профильное обучение» </w:t>
      </w:r>
      <w:r w:rsidRPr="00CB4CEA">
        <w:rPr>
          <w:rFonts w:ascii="Times New Roman" w:eastAsia="Times New Roman" w:hAnsi="Times New Roman" w:cs="Times New Roman"/>
          <w:bCs/>
          <w:color w:val="000000" w:themeColor="text1"/>
          <w:kern w:val="32"/>
          <w:sz w:val="30"/>
          <w:szCs w:val="30"/>
          <w:lang/>
        </w:rPr>
        <w:t>(</w:t>
      </w:r>
      <w:r w:rsidRPr="00CB4CEA">
        <w:rPr>
          <w:rFonts w:ascii="Times New Roman" w:eastAsia="Times New Roman" w:hAnsi="Times New Roman" w:cs="Times New Roman"/>
          <w:bCs/>
          <w:color w:val="000000" w:themeColor="text1"/>
          <w:kern w:val="32"/>
          <w:sz w:val="30"/>
          <w:szCs w:val="30"/>
          <w:lang/>
        </w:rPr>
        <w:t xml:space="preserve">в разделе представлены </w:t>
      </w:r>
      <w:r w:rsidRPr="00CB4CEA">
        <w:rPr>
          <w:rFonts w:ascii="Times New Roman" w:eastAsia="Times New Roman" w:hAnsi="Times New Roman" w:cs="Times New Roman"/>
          <w:bCs/>
          <w:color w:val="000000" w:themeColor="text1"/>
          <w:kern w:val="32"/>
          <w:sz w:val="30"/>
          <w:szCs w:val="30"/>
          <w:lang/>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rPr>
        <w:t>допрофильной</w:t>
      </w:r>
      <w:proofErr w:type="spellEnd"/>
      <w:r w:rsidRPr="00CB4CEA">
        <w:rPr>
          <w:rFonts w:ascii="Times New Roman" w:eastAsia="Times New Roman" w:hAnsi="Times New Roman" w:cs="Times New Roman"/>
          <w:bCs/>
          <w:color w:val="000000" w:themeColor="text1"/>
          <w:kern w:val="32"/>
          <w:sz w:val="30"/>
          <w:szCs w:val="30"/>
          <w:lang/>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rPr>
        <w:t xml:space="preserve">: </w:t>
      </w:r>
      <w:hyperlink r:id="rId12"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rPr>
        <w:t xml:space="preserve">«Мероприятия» </w:t>
      </w:r>
      <w:r w:rsidRPr="00CB4CEA">
        <w:rPr>
          <w:rFonts w:ascii="Times New Roman" w:eastAsia="Times New Roman" w:hAnsi="Times New Roman" w:cs="Times New Roman"/>
          <w:bCs/>
          <w:color w:val="000000" w:themeColor="text1"/>
          <w:kern w:val="32"/>
          <w:sz w:val="30"/>
          <w:szCs w:val="30"/>
          <w:lang/>
        </w:rPr>
        <w:t>(в разделе представлена</w:t>
      </w:r>
      <w:r w:rsidRPr="00CB4CEA">
        <w:rPr>
          <w:rFonts w:ascii="Times New Roman" w:eastAsia="Times New Roman" w:hAnsi="Times New Roman" w:cs="Times New Roman"/>
          <w:bCs/>
          <w:i/>
          <w:color w:val="000000" w:themeColor="text1"/>
          <w:kern w:val="32"/>
          <w:sz w:val="30"/>
          <w:szCs w:val="30"/>
          <w:lang/>
        </w:rPr>
        <w:t xml:space="preserve"> </w:t>
      </w:r>
      <w:r w:rsidRPr="00CB4CEA">
        <w:rPr>
          <w:rFonts w:ascii="Times New Roman" w:eastAsia="Times New Roman" w:hAnsi="Times New Roman" w:cs="Times New Roman"/>
          <w:bCs/>
          <w:color w:val="000000" w:themeColor="text1"/>
          <w:kern w:val="32"/>
          <w:sz w:val="30"/>
          <w:szCs w:val="30"/>
          <w:lang/>
        </w:rPr>
        <w:t>актуальная информация о</w:t>
      </w:r>
      <w:r w:rsidRPr="00C10929">
        <w:rPr>
          <w:rFonts w:ascii="Times New Roman" w:eastAsia="Times New Roman" w:hAnsi="Times New Roman" w:cs="Times New Roman"/>
          <w:bCs/>
          <w:color w:val="000000" w:themeColor="text1"/>
          <w:kern w:val="32"/>
          <w:sz w:val="30"/>
          <w:szCs w:val="30"/>
          <w:lang/>
        </w:rPr>
        <w:t xml:space="preserve"> </w:t>
      </w:r>
      <w:r w:rsidRPr="00C10929">
        <w:rPr>
          <w:rFonts w:ascii="Times New Roman" w:eastAsia="Times New Roman" w:hAnsi="Times New Roman" w:cs="Times New Roman"/>
          <w:bCs/>
          <w:color w:val="000000" w:themeColor="text1"/>
          <w:kern w:val="32"/>
          <w:sz w:val="30"/>
          <w:szCs w:val="30"/>
          <w:lang/>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rPr>
        <w:t>,</w:t>
      </w:r>
      <w:r w:rsidRPr="00C10929">
        <w:rPr>
          <w:rFonts w:ascii="Times New Roman" w:eastAsia="Times New Roman" w:hAnsi="Times New Roman" w:cs="Times New Roman"/>
          <w:bCs/>
          <w:color w:val="000000" w:themeColor="text1"/>
          <w:kern w:val="32"/>
          <w:sz w:val="30"/>
          <w:szCs w:val="30"/>
          <w:lang/>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rPr>
        <w:t>,</w:t>
      </w:r>
      <w:r w:rsidRPr="00C10929">
        <w:rPr>
          <w:rFonts w:ascii="Times New Roman" w:eastAsia="Times New Roman" w:hAnsi="Times New Roman" w:cs="Times New Roman"/>
          <w:bCs/>
          <w:color w:val="000000" w:themeColor="text1"/>
          <w:kern w:val="32"/>
          <w:sz w:val="30"/>
          <w:szCs w:val="30"/>
          <w:lang/>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учащиеся</w:t>
      </w:r>
      <w:r w:rsidRPr="008A3A91">
        <w:rPr>
          <w:rFonts w:ascii="Times New Roman" w:eastAsia="Times New Roman" w:hAnsi="Times New Roman" w:cs="Times New Roman"/>
          <w:bCs/>
          <w:color w:val="000000" w:themeColor="text1"/>
          <w:kern w:val="32"/>
          <w:sz w:val="30"/>
          <w:szCs w:val="30"/>
          <w:lang/>
        </w:rPr>
        <w:t xml:space="preserve">): </w:t>
      </w:r>
      <w:hyperlink r:id="rId13"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rPr>
        <w:t>«Пед</w:t>
      </w:r>
      <w:r w:rsidRPr="008A3A91">
        <w:rPr>
          <w:rFonts w:ascii="Times New Roman" w:eastAsia="Times New Roman" w:hAnsi="Times New Roman" w:cs="Times New Roman"/>
          <w:bCs/>
          <w:i/>
          <w:color w:val="000000" w:themeColor="text1"/>
          <w:kern w:val="32"/>
          <w:sz w:val="30"/>
          <w:szCs w:val="30"/>
          <w:lang/>
        </w:rPr>
        <w:t xml:space="preserve">агогическая </w:t>
      </w:r>
      <w:r w:rsidRPr="008A3A91">
        <w:rPr>
          <w:rFonts w:ascii="Times New Roman" w:eastAsia="Times New Roman" w:hAnsi="Times New Roman" w:cs="Times New Roman"/>
          <w:bCs/>
          <w:i/>
          <w:color w:val="000000" w:themeColor="text1"/>
          <w:kern w:val="32"/>
          <w:sz w:val="30"/>
          <w:szCs w:val="30"/>
          <w:lang/>
        </w:rPr>
        <w:t xml:space="preserve">мастерская» </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rPr>
        <w:t xml:space="preserve">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r w:rsidRPr="008A3A91">
        <w:rPr>
          <w:rFonts w:ascii="Times New Roman" w:eastAsia="Times New Roman" w:hAnsi="Times New Roman" w:cs="Times New Roman"/>
          <w:bCs/>
          <w:color w:val="000000" w:themeColor="text1"/>
          <w:kern w:val="32"/>
          <w:sz w:val="30"/>
          <w:szCs w:val="30"/>
          <w:shd w:val="clear" w:color="auto" w:fill="FFFFFF"/>
          <w:lang/>
        </w:rPr>
        <w:t>и другие</w:t>
      </w:r>
      <w:r w:rsidRPr="008A3A91">
        <w:rPr>
          <w:rFonts w:ascii="Times New Roman" w:eastAsia="Times New Roman" w:hAnsi="Times New Roman" w:cs="Times New Roman"/>
          <w:bCs/>
          <w:color w:val="000000" w:themeColor="text1"/>
          <w:kern w:val="32"/>
          <w:sz w:val="30"/>
          <w:szCs w:val="30"/>
          <w:shd w:val="clear" w:color="auto" w:fill="FFFFFF"/>
          <w:lang/>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hyperlink r:id="rId14" w:history="1">
        <w:r w:rsidRPr="00C21370">
          <w:rPr>
            <w:rStyle w:val="a3"/>
            <w:rFonts w:ascii="Times New Roman" w:eastAsia="Times New Roman" w:hAnsi="Times New Roman" w:cs="Times New Roman"/>
            <w:bCs/>
            <w:i/>
            <w:kern w:val="32"/>
            <w:sz w:val="30"/>
            <w:szCs w:val="30"/>
            <w:shd w:val="clear" w:color="auto" w:fill="FFFFFF"/>
            <w:lang/>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rPr>
        <w:t>«</w:t>
      </w:r>
      <w:r w:rsidRPr="00DA4413">
        <w:rPr>
          <w:rFonts w:ascii="Times New Roman" w:eastAsia="Times New Roman" w:hAnsi="Times New Roman" w:cs="Times New Roman"/>
          <w:bCs/>
          <w:i/>
          <w:color w:val="000000" w:themeColor="text1"/>
          <w:kern w:val="32"/>
          <w:sz w:val="30"/>
          <w:szCs w:val="30"/>
          <w:lang/>
        </w:rPr>
        <w:t>Электронное обучение</w:t>
      </w:r>
      <w:r w:rsidRPr="008A3A91">
        <w:rPr>
          <w:rFonts w:ascii="Times New Roman" w:eastAsia="Times New Roman" w:hAnsi="Times New Roman" w:cs="Times New Roman"/>
          <w:bCs/>
          <w:i/>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в разделе представлены </w:t>
      </w:r>
      <w:r w:rsidRPr="008A3A91">
        <w:rPr>
          <w:rFonts w:ascii="Times New Roman" w:eastAsia="Times New Roman" w:hAnsi="Times New Roman" w:cs="Times New Roman"/>
          <w:bCs/>
          <w:color w:val="000000" w:themeColor="text1"/>
          <w:kern w:val="32"/>
          <w:sz w:val="30"/>
          <w:szCs w:val="30"/>
          <w:lang/>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rPr>
        <w:t>далее – ЭОР</w:t>
      </w:r>
      <w:r w:rsidRPr="008A3A91">
        <w:rPr>
          <w:rFonts w:ascii="Times New Roman" w:eastAsia="Times New Roman" w:hAnsi="Times New Roman" w:cs="Times New Roman"/>
          <w:bCs/>
          <w:color w:val="000000" w:themeColor="text1"/>
          <w:kern w:val="32"/>
          <w:sz w:val="30"/>
          <w:szCs w:val="30"/>
          <w:lang/>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hyperlink r:id="rId15"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rPr>
        <w:t>учител</w:t>
      </w:r>
      <w:r w:rsidR="00633D04">
        <w:rPr>
          <w:rFonts w:ascii="Times New Roman" w:eastAsia="Times New Roman" w:hAnsi="Times New Roman" w:cs="Times New Roman"/>
          <w:bCs/>
          <w:i/>
          <w:color w:val="000000" w:themeColor="text1"/>
          <w:kern w:val="32"/>
          <w:sz w:val="30"/>
          <w:szCs w:val="30"/>
          <w:shd w:val="clear" w:color="auto" w:fill="FFFFFF"/>
          <w:lang/>
        </w:rPr>
        <w:t>я</w:t>
      </w:r>
      <w:r w:rsidRPr="008A3A91">
        <w:rPr>
          <w:rFonts w:ascii="Times New Roman" w:eastAsia="Times New Roman" w:hAnsi="Times New Roman" w:cs="Times New Roman"/>
          <w:bCs/>
          <w:i/>
          <w:color w:val="000000" w:themeColor="text1"/>
          <w:kern w:val="32"/>
          <w:sz w:val="30"/>
          <w:szCs w:val="30"/>
          <w:shd w:val="clear" w:color="auto" w:fill="FFFFFF"/>
          <w:lang/>
        </w:rPr>
        <w:t>»</w:t>
      </w:r>
      <w:r w:rsidRPr="008A3A91">
        <w:rPr>
          <w:rFonts w:ascii="Times New Roman" w:eastAsia="Times New Roman" w:hAnsi="Times New Roman" w:cs="Times New Roman"/>
          <w:bCs/>
          <w:i/>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hyperlink r:id="rId16"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shd w:val="clear" w:color="auto" w:fill="FFFFFF"/>
          <w:lang/>
        </w:rPr>
        <w:t xml:space="preserve">интернет-ресурс по сопровождению </w:t>
      </w:r>
      <w:proofErr w:type="spellStart"/>
      <w:r w:rsidRPr="008A3A91">
        <w:rPr>
          <w:rFonts w:ascii="Times New Roman" w:eastAsia="Times New Roman" w:hAnsi="Times New Roman" w:cs="Times New Roman"/>
          <w:bCs/>
          <w:color w:val="000000" w:themeColor="text1"/>
          <w:kern w:val="32"/>
          <w:sz w:val="30"/>
          <w:szCs w:val="30"/>
          <w:shd w:val="clear" w:color="auto" w:fill="FFFFFF"/>
          <w:lang/>
        </w:rPr>
        <w:t>интернет-олимпиад</w:t>
      </w:r>
      <w:proofErr w:type="spellEnd"/>
      <w:r w:rsidRPr="008A3A91">
        <w:rPr>
          <w:rFonts w:ascii="Times New Roman" w:eastAsia="Times New Roman" w:hAnsi="Times New Roman" w:cs="Times New Roman"/>
          <w:bCs/>
          <w:color w:val="000000" w:themeColor="text1"/>
          <w:kern w:val="32"/>
          <w:sz w:val="30"/>
          <w:szCs w:val="30"/>
          <w:shd w:val="clear" w:color="auto" w:fill="FFFFFF"/>
          <w:lang/>
        </w:rPr>
        <w:t>,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hyperlink r:id="rId17"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rPr>
        <w:t>«Электронн</w:t>
      </w:r>
      <w:r w:rsidR="00497065" w:rsidRPr="00497065">
        <w:rPr>
          <w:rFonts w:ascii="Times New Roman" w:eastAsia="Times New Roman" w:hAnsi="Times New Roman" w:cs="Times New Roman"/>
          <w:bCs/>
          <w:i/>
          <w:color w:val="000000" w:themeColor="text1"/>
          <w:kern w:val="32"/>
          <w:sz w:val="30"/>
          <w:szCs w:val="30"/>
          <w:lang/>
        </w:rPr>
        <w:t>ая библиотека</w:t>
      </w:r>
      <w:r w:rsidRPr="00497065">
        <w:rPr>
          <w:rFonts w:ascii="Times New Roman" w:eastAsia="Times New Roman" w:hAnsi="Times New Roman" w:cs="Times New Roman"/>
          <w:bCs/>
          <w:i/>
          <w:color w:val="000000" w:themeColor="text1"/>
          <w:kern w:val="32"/>
          <w:sz w:val="30"/>
          <w:szCs w:val="30"/>
          <w:lang/>
        </w:rPr>
        <w:t xml:space="preserve">» </w:t>
      </w:r>
      <w:r w:rsidRPr="00497065">
        <w:rPr>
          <w:rFonts w:ascii="Times New Roman" w:eastAsia="Times New Roman" w:hAnsi="Times New Roman" w:cs="Times New Roman"/>
          <w:bCs/>
          <w:color w:val="000000" w:themeColor="text1"/>
          <w:kern w:val="32"/>
          <w:sz w:val="30"/>
          <w:szCs w:val="30"/>
          <w:lang/>
        </w:rPr>
        <w:t>(</w:t>
      </w:r>
      <w:r w:rsidRPr="00497065">
        <w:rPr>
          <w:rFonts w:ascii="Times New Roman" w:eastAsia="Times New Roman" w:hAnsi="Times New Roman" w:cs="Times New Roman"/>
          <w:bCs/>
          <w:color w:val="000000" w:themeColor="text1"/>
          <w:kern w:val="32"/>
          <w:sz w:val="30"/>
          <w:szCs w:val="30"/>
          <w:lang/>
        </w:rPr>
        <w:t xml:space="preserve">в разделе представлены </w:t>
      </w:r>
      <w:r w:rsidRPr="00497065">
        <w:rPr>
          <w:rFonts w:ascii="Times New Roman" w:eastAsia="Times New Roman" w:hAnsi="Times New Roman" w:cs="Times New Roman"/>
          <w:bCs/>
          <w:color w:val="000000" w:themeColor="text1"/>
          <w:kern w:val="32"/>
          <w:sz w:val="30"/>
          <w:szCs w:val="30"/>
          <w:lang/>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rPr>
        <w:t>)</w:t>
      </w:r>
      <w:r w:rsidRPr="00497065">
        <w:rPr>
          <w:rFonts w:ascii="Times New Roman" w:eastAsia="Times New Roman" w:hAnsi="Times New Roman" w:cs="Times New Roman"/>
          <w:bCs/>
          <w:color w:val="000000" w:themeColor="text1"/>
          <w:kern w:val="32"/>
          <w:sz w:val="30"/>
          <w:szCs w:val="30"/>
          <w:lang/>
        </w:rPr>
        <w:t xml:space="preserve">: </w:t>
      </w:r>
      <w:hyperlink r:id="rId18"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rPr>
        <w:t xml:space="preserve"> </w:t>
      </w:r>
      <w:r w:rsidR="00F00E71" w:rsidRPr="008A3A91">
        <w:rPr>
          <w:rFonts w:ascii="Times New Roman" w:eastAsia="Times New Roman" w:hAnsi="Times New Roman" w:cs="Times New Roman"/>
          <w:bCs/>
          <w:i/>
          <w:color w:val="000000" w:themeColor="text1"/>
          <w:kern w:val="32"/>
          <w:sz w:val="30"/>
          <w:szCs w:val="30"/>
          <w:lang/>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rPr>
        <w:t xml:space="preserve">(в разделе представлены обновленные учебные программы для учреждений общего среднего образования): </w:t>
      </w:r>
      <w:hyperlink r:id="rId19" w:history="1">
        <w:r w:rsidR="00F00E71" w:rsidRPr="00C21370">
          <w:rPr>
            <w:rStyle w:val="a3"/>
            <w:rFonts w:ascii="Times New Roman" w:eastAsia="Times New Roman" w:hAnsi="Times New Roman" w:cs="Times New Roman"/>
            <w:bCs/>
            <w:i/>
            <w:kern w:val="32"/>
            <w:sz w:val="30"/>
            <w:szCs w:val="30"/>
            <w:lang/>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Cs/>
          <w:i/>
          <w:color w:val="000000" w:themeColor="text1"/>
          <w:kern w:val="32"/>
          <w:sz w:val="30"/>
          <w:szCs w:val="30"/>
          <w:lang/>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0"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rPr>
        <w:t>инфолинию</w:t>
      </w:r>
      <w:proofErr w:type="spellEnd"/>
      <w:r w:rsidRPr="008A3A91">
        <w:rPr>
          <w:rFonts w:ascii="Times New Roman" w:eastAsia="Times New Roman" w:hAnsi="Times New Roman" w:cs="Times New Roman"/>
          <w:bCs/>
          <w:color w:val="000000" w:themeColor="text1"/>
          <w:kern w:val="32"/>
          <w:sz w:val="30"/>
          <w:szCs w:val="30"/>
          <w:lang/>
        </w:rPr>
        <w:t xml:space="preserve"> портала</w:t>
      </w:r>
      <w:r w:rsidR="004C6EDD">
        <w:rPr>
          <w:rFonts w:ascii="Times New Roman" w:eastAsia="Times New Roman" w:hAnsi="Times New Roman" w:cs="Times New Roman"/>
          <w:bCs/>
          <w:color w:val="000000" w:themeColor="text1"/>
          <w:kern w:val="32"/>
          <w:sz w:val="30"/>
          <w:szCs w:val="30"/>
          <w:lang/>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Cs/>
          <w:i/>
          <w:color w:val="000000" w:themeColor="text1"/>
          <w:kern w:val="32"/>
          <w:sz w:val="30"/>
          <w:szCs w:val="30"/>
          <w:lang/>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1"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
          <w:bCs/>
          <w:i/>
          <w:color w:val="000000" w:themeColor="text1"/>
          <w:sz w:val="30"/>
          <w:szCs w:val="30"/>
          <w:lang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eastAsia="ru-RU"/>
        </w:rPr>
        <w:t xml:space="preserve"> </w:t>
      </w:r>
      <w:r w:rsidRPr="008A3A91">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eastAsia="ru-RU"/>
        </w:rPr>
        <w:t>тыпавы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eastAsia="ru-RU"/>
        </w:rPr>
        <w:t xml:space="preserve"> </w:t>
      </w:r>
      <w:proofErr w:type="spellStart"/>
      <w:r w:rsidRPr="008A3A91">
        <w:rPr>
          <w:rFonts w:ascii="Times New Roman" w:eastAsia="Times New Roman" w:hAnsi="Times New Roman" w:cs="Times New Roman"/>
          <w:bCs/>
          <w:color w:val="000000" w:themeColor="text1"/>
          <w:sz w:val="30"/>
          <w:szCs w:val="30"/>
          <w:lang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eastAsia="ru-RU"/>
        </w:rPr>
        <w:t xml:space="preserve"> </w:t>
      </w:r>
      <w:proofErr w:type="spellStart"/>
      <w:r w:rsidRPr="008A3A91">
        <w:rPr>
          <w:rFonts w:ascii="Times New Roman" w:eastAsia="Times New Roman" w:hAnsi="Times New Roman" w:cs="Times New Roman"/>
          <w:bCs/>
          <w:color w:val="000000" w:themeColor="text1"/>
          <w:sz w:val="30"/>
          <w:szCs w:val="30"/>
          <w:lang w:eastAsia="ru-RU"/>
        </w:rPr>
        <w:t>агульнай</w:t>
      </w:r>
      <w:proofErr w:type="spellEnd"/>
      <w:r w:rsidRPr="008A3A91">
        <w:rPr>
          <w:rFonts w:ascii="Times New Roman" w:eastAsia="Times New Roman" w:hAnsi="Times New Roman" w:cs="Times New Roman"/>
          <w:bCs/>
          <w:color w:val="000000" w:themeColor="text1"/>
          <w:sz w:val="30"/>
          <w:szCs w:val="30"/>
          <w:lang w:eastAsia="ru-RU"/>
        </w:rPr>
        <w:t xml:space="preserve"> </w:t>
      </w:r>
      <w:proofErr w:type="spellStart"/>
      <w:r w:rsidRPr="008A3A91">
        <w:rPr>
          <w:rFonts w:ascii="Times New Roman" w:eastAsia="Times New Roman" w:hAnsi="Times New Roman" w:cs="Times New Roman"/>
          <w:bCs/>
          <w:color w:val="000000" w:themeColor="text1"/>
          <w:sz w:val="30"/>
          <w:szCs w:val="30"/>
          <w:lang w:eastAsia="ru-RU"/>
        </w:rPr>
        <w:t>сярэдняй</w:t>
      </w:r>
      <w:proofErr w:type="spellEnd"/>
      <w:r w:rsidRPr="008A3A91">
        <w:rPr>
          <w:rFonts w:ascii="Times New Roman" w:eastAsia="Times New Roman" w:hAnsi="Times New Roman" w:cs="Times New Roman"/>
          <w:bCs/>
          <w:color w:val="000000" w:themeColor="text1"/>
          <w:sz w:val="30"/>
          <w:szCs w:val="30"/>
          <w:lang w:eastAsia="ru-RU"/>
        </w:rPr>
        <w:t xml:space="preserve"> </w:t>
      </w:r>
      <w:proofErr w:type="spellStart"/>
      <w:r w:rsidRPr="008A3A91">
        <w:rPr>
          <w:rFonts w:ascii="Times New Roman" w:eastAsia="Times New Roman" w:hAnsi="Times New Roman" w:cs="Times New Roman"/>
          <w:bCs/>
          <w:color w:val="000000" w:themeColor="text1"/>
          <w:sz w:val="30"/>
          <w:szCs w:val="30"/>
          <w:lang w:eastAsia="ru-RU"/>
        </w:rPr>
        <w:t>адукацыі</w:t>
      </w:r>
      <w:proofErr w:type="spellEnd"/>
      <w:r w:rsidRPr="008A3A91">
        <w:rPr>
          <w:rFonts w:ascii="Times New Roman" w:eastAsia="Times New Roman" w:hAnsi="Times New Roman" w:cs="Times New Roman"/>
          <w:bCs/>
          <w:color w:val="000000" w:themeColor="text1"/>
          <w:sz w:val="30"/>
          <w:szCs w:val="30"/>
          <w:lang w:eastAsia="ru-RU"/>
        </w:rPr>
        <w:t xml:space="preserve">» </w:t>
      </w:r>
      <w:r w:rsidRPr="006F18BA">
        <w:rPr>
          <w:rFonts w:ascii="Times New Roman" w:eastAsia="Calibri" w:hAnsi="Times New Roman" w:cs="Times New Roman"/>
          <w:i/>
          <w:sz w:val="30"/>
          <w:szCs w:val="30"/>
        </w:rPr>
        <w:t>(</w:t>
      </w:r>
      <w:hyperlink r:id="rId22"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3" w:history="1">
        <w:r w:rsidR="00A42FCB">
          <w:rPr>
            <w:rStyle w:val="a3"/>
            <w:rFonts w:ascii="Times New Roman" w:eastAsia="Calibri" w:hAnsi="Times New Roman" w:cs="Times New Roman"/>
            <w:i/>
            <w:sz w:val="30"/>
            <w:szCs w:val="30"/>
            <w:shd w:val="clear" w:color="auto" w:fill="FFFFFF"/>
          </w:rPr>
          <w:t xml:space="preserve">www.adu.by/ Образовательный процесс. </w:t>
        </w:r>
        <w:proofErr w:type="gramStart"/>
        <w:r w:rsidR="00A42FCB">
          <w:rPr>
            <w:rStyle w:val="a3"/>
            <w:rFonts w:ascii="Times New Roman" w:eastAsia="Calibri" w:hAnsi="Times New Roman" w:cs="Times New Roman"/>
            <w:i/>
            <w:sz w:val="30"/>
            <w:szCs w:val="30"/>
            <w:shd w:val="clear" w:color="auto" w:fill="FFFFFF"/>
          </w:rPr>
          <w:t>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rPr>
        <w:t>.</w:t>
      </w:r>
      <w:proofErr w:type="gramEnd"/>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4"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5"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6"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7"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8"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29"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0"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1"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2"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3"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4"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5"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6"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7"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8"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39"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0"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1"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2"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3"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4"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5"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6"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sidR="009E68C7" w:rsidRPr="008A3A91">
        <w:rPr>
          <w:rFonts w:ascii="Times New Roman" w:eastAsia="Calibri" w:hAnsi="Times New Roman" w:cs="Times New Roman"/>
          <w:color w:val="000000" w:themeColor="text1"/>
          <w:sz w:val="30"/>
          <w:szCs w:val="30"/>
        </w:rPr>
        <w:t>портале</w:t>
      </w:r>
      <w:proofErr w:type="spellEnd"/>
      <w:r w:rsidR="009E68C7" w:rsidRPr="008A3A91">
        <w:rPr>
          <w:rFonts w:ascii="Times New Roman" w:eastAsia="Calibri" w:hAnsi="Times New Roman" w:cs="Times New Roman"/>
          <w:color w:val="000000" w:themeColor="text1"/>
          <w:sz w:val="30"/>
          <w:szCs w:val="30"/>
        </w:rPr>
        <w:t xml:space="preserve"> </w:t>
      </w:r>
      <w:r w:rsidR="009E68C7" w:rsidRPr="001012B2">
        <w:rPr>
          <w:rStyle w:val="a3"/>
          <w:rFonts w:ascii="Times New Roman" w:eastAsia="Calibri" w:hAnsi="Times New Roman" w:cs="Times New Roman"/>
          <w:i/>
          <w:sz w:val="30"/>
          <w:szCs w:val="30"/>
          <w:shd w:val="clear" w:color="auto" w:fill="FFFFFF"/>
        </w:rPr>
        <w:t>(</w:t>
      </w:r>
      <w:hyperlink r:id="rId47"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8"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49"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0"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1"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2"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3"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4"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5"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w:t>
      </w:r>
      <w:r w:rsidRPr="008A3A91">
        <w:rPr>
          <w:rFonts w:ascii="Times New Roman" w:eastAsia="Times New Roman" w:hAnsi="Times New Roman" w:cs="Times New Roman"/>
          <w:color w:val="000000" w:themeColor="text1"/>
          <w:sz w:val="30"/>
          <w:szCs w:val="30"/>
          <w:lang w:val="be-BY" w:eastAsia="ru-RU"/>
        </w:rPr>
        <w:lastRenderedPageBreak/>
        <w:t xml:space="preserve">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6"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7"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lastRenderedPageBreak/>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8"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59"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0"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lastRenderedPageBreak/>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1"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2"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1D" w:rsidRDefault="00044E1D" w:rsidP="00132782">
      <w:pPr>
        <w:spacing w:after="0" w:line="240" w:lineRule="auto"/>
      </w:pPr>
      <w:r>
        <w:separator/>
      </w:r>
    </w:p>
  </w:endnote>
  <w:endnote w:type="continuationSeparator" w:id="0">
    <w:p w:rsidR="00044E1D" w:rsidRDefault="00044E1D" w:rsidP="0013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1D" w:rsidRDefault="00044E1D" w:rsidP="00132782">
      <w:pPr>
        <w:spacing w:after="0" w:line="240" w:lineRule="auto"/>
      </w:pPr>
      <w:r>
        <w:separator/>
      </w:r>
    </w:p>
  </w:footnote>
  <w:footnote w:type="continuationSeparator" w:id="0">
    <w:p w:rsidR="00044E1D" w:rsidRDefault="00044E1D" w:rsidP="00132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93355"/>
      <w:docPartObj>
        <w:docPartGallery w:val="Page Numbers (Top of Page)"/>
        <w:docPartUnique/>
      </w:docPartObj>
    </w:sdtPr>
    <w:sdtContent>
      <w:p w:rsidR="003D77C1" w:rsidRDefault="00195F4B">
        <w:pPr>
          <w:pStyle w:val="aa"/>
          <w:jc w:val="center"/>
        </w:pPr>
        <w:r>
          <w:fldChar w:fldCharType="begin"/>
        </w:r>
        <w:r w:rsidR="003D77C1">
          <w:instrText>PAGE   \* MERGEFORMAT</w:instrText>
        </w:r>
        <w:r>
          <w:fldChar w:fldCharType="separate"/>
        </w:r>
        <w:r w:rsidR="000811FB">
          <w:rPr>
            <w:noProof/>
          </w:rPr>
          <w:t>20</w:t>
        </w:r>
        <w:r>
          <w:fldChar w:fldCharType="end"/>
        </w:r>
      </w:p>
    </w:sdtContent>
  </w:sdt>
  <w:p w:rsidR="003D77C1" w:rsidRDefault="003D77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rsids>
    <w:rsidRoot w:val="00F00E71"/>
    <w:rsid w:val="000129C2"/>
    <w:rsid w:val="00032C01"/>
    <w:rsid w:val="000336F6"/>
    <w:rsid w:val="000340B4"/>
    <w:rsid w:val="00035DD4"/>
    <w:rsid w:val="000370D9"/>
    <w:rsid w:val="00037B5E"/>
    <w:rsid w:val="00040153"/>
    <w:rsid w:val="000413F5"/>
    <w:rsid w:val="00042C44"/>
    <w:rsid w:val="00044E1D"/>
    <w:rsid w:val="00052941"/>
    <w:rsid w:val="00053E4C"/>
    <w:rsid w:val="00060F31"/>
    <w:rsid w:val="00061200"/>
    <w:rsid w:val="00065043"/>
    <w:rsid w:val="000811FB"/>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2283"/>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95F4B"/>
    <w:rsid w:val="001A4880"/>
    <w:rsid w:val="001B2F1A"/>
    <w:rsid w:val="001B5359"/>
    <w:rsid w:val="001C0B43"/>
    <w:rsid w:val="001C1808"/>
    <w:rsid w:val="001C2E09"/>
    <w:rsid w:val="001C3F07"/>
    <w:rsid w:val="001C6629"/>
    <w:rsid w:val="001C7471"/>
    <w:rsid w:val="001D0C59"/>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rPr>
  </w:style>
  <w:style w:type="paragraph" w:customStyle="1" w:styleId="15">
    <w:name w:val="Основной текст1"/>
    <w:basedOn w:val="a"/>
    <w:link w:val="af7"/>
    <w:qFormat/>
    <w:rsid w:val="00F00E71"/>
    <w:pPr>
      <w:spacing w:after="0" w:line="240" w:lineRule="auto"/>
      <w:jc w:val="center"/>
    </w:pPr>
    <w:rPr>
      <w:b/>
      <w:sz w:val="32"/>
      <w:lang/>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uchitelyu/meropriyatiya-seminary-konferentsii-konkursy-i-dr.html" TargetMode="External"/><Relationship Id="rId18" Type="http://schemas.openxmlformats.org/officeDocument/2006/relationships/hyperlink" Target="https://adu.by/ru/homepage/elektronnaya-biblioteka.html" TargetMode="External"/><Relationship Id="rId26" Type="http://schemas.openxmlformats.org/officeDocument/2006/relationships/hyperlink" Target="https://adu.by/ru/homepage/obrazovatelnyj-protses-2019-2020-uchebnyj-god/obshchee-srednee-obrazovanie/202-uchebnye-predmety-v-xi-klassy.html" TargetMode="External"/><Relationship Id="rId39" Type="http://schemas.openxmlformats.org/officeDocument/2006/relationships/hyperlink" Target="https://www.adu.by" TargetMode="External"/><Relationship Id="rId21" Type="http://schemas.openxmlformats.org/officeDocument/2006/relationships/hyperlink" Target="https://adu.by/ru/homepage/obrazovatelnyj-protses-2019-2020-uchebnyj-god/organizatsiya-vospitaniya.html" TargetMode="External"/><Relationship Id="rId34" Type="http://schemas.openxmlformats.org/officeDocument/2006/relationships/hyperlink" Target="https://adu.by/ru/homepage/obrazovatelnyj-protses-2019-2020-uchebnyj-god/obshchee-srednee-obrazovanie/201-uchebnye-predmety-i-iv-klassy.html" TargetMode="External"/><Relationship Id="rId42" Type="http://schemas.openxmlformats.org/officeDocument/2006/relationships/hyperlink" Target="http://e-vedy.adu.by/" TargetMode="External"/><Relationship Id="rId47" Type="http://schemas.openxmlformats.org/officeDocument/2006/relationships/hyperlink" Target="https://www.adu.by" TargetMode="External"/><Relationship Id="rId50" Type="http://schemas.openxmlformats.org/officeDocument/2006/relationships/hyperlink" Target="consultantplus://offline/ref=4484BEA3E2AAE911DBBA8E18DAF5BBCB04C2DD945BBD81CE0705A4FFCBAC8C625BC352E7E1242FDDBA0336F794b6tDI" TargetMode="External"/><Relationship Id="rId55" Type="http://schemas.openxmlformats.org/officeDocument/2006/relationships/hyperlink" Target="consultantplus://offline/ref=4484BEA3E2AAE911DBBA8E18DAF5BBCB04C2DD945BBD85C30C05A2FFCBAC8C625BC352E7E1242FDDBA0336F794b6tDI"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asveta.adu.by" TargetMode="External"/><Relationship Id="rId20" Type="http://schemas.openxmlformats.org/officeDocument/2006/relationships/hyperlink" Target="https://www.adu.by/ru/uchitelyu/novye-uchebniki2.html" TargetMode="External"/><Relationship Id="rId29" Type="http://schemas.openxmlformats.org/officeDocument/2006/relationships/hyperlink" Target="http://e-padruchnik.adu.by" TargetMode="External"/><Relationship Id="rId41" Type="http://schemas.openxmlformats.org/officeDocument/2006/relationships/hyperlink" Target="https://adu.by/ru/homepage/obrazovatelnyj-protses-2019-2020-uchebnyj-god/obshchee-srednee-obrazovanie/202-uchebnye-predmety-v-xi-klassy.html" TargetMode="External"/><Relationship Id="rId54" Type="http://schemas.openxmlformats.org/officeDocument/2006/relationships/hyperlink" Target="consultantplus://offline/ref=4484BEA3E2AAE911DBBA8E18DAF5BBCB04C2DD945BBD84CC0705A0FFCBAC8C625BC352E7E1242FDDBA0336F794b6tDI" TargetMode="External"/><Relationship Id="rId62" Type="http://schemas.openxmlformats.org/officeDocument/2006/relationships/hyperlink" Target="http://www.academy.ed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normativnye-pravovye-dokumenty.html" TargetMode="External"/><Relationship Id="rId24" Type="http://schemas.openxmlformats.org/officeDocument/2006/relationships/hyperlink" Target="https://www.adu.by" TargetMode="External"/><Relationship Id="rId32" Type="http://schemas.openxmlformats.org/officeDocument/2006/relationships/hyperlink" Target="https://adu.by/ru/homepage/obrazovatelnyj-protses-2019-2020-uchebnyj-god/obshchee-srednee-obrazovanie/202-uchebnye-predmety-v-xi-klassy.html" TargetMode="External"/><Relationship Id="rId37" Type="http://schemas.openxmlformats.org/officeDocument/2006/relationships/hyperlink" Target="https://adu.by/ru/homepage/obrazovatelnyj-protses-2019-2020-uchebnyj-god/obshchee-srednee-obrazovanie/201-uchebnye-predmety-i-iv-klassy.html" TargetMode="External"/><Relationship Id="rId40" Type="http://schemas.openxmlformats.org/officeDocument/2006/relationships/hyperlink" Target="https://adu.by/ru/homepage/obrazovatelnyj-protses-2019-2020-uchebnyj-god/obshchee-srednee-obrazovanie/201-uchebnye-predmety-i-iv-klassy.html" TargetMode="External"/><Relationship Id="rId45" Type="http://schemas.openxmlformats.org/officeDocument/2006/relationships/hyperlink" Target="http://adu.by" TargetMode="External"/><Relationship Id="rId53" Type="http://schemas.openxmlformats.org/officeDocument/2006/relationships/hyperlink" Target="consultantplus://offline/ref=4484BEA3E2AAE911DBBA8E18DAF5BBCB04C2DD945BBD83C90B0DA4FFCBAC8C625BC352E7E1242FDDBA0336F796b6tCI" TargetMode="External"/><Relationship Id="rId58" Type="http://schemas.openxmlformats.org/officeDocument/2006/relationships/hyperlink" Target="https://adu.by/ru/homepage/obrazovatelnyj-protses-2019-2020-uchebnyj-god/obshchee-srednee-obrazovanie/2940-doprofessionalnaya-i-professionalnaya-podgotovka.html"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vedy.adu.by/" TargetMode="External"/><Relationship Id="rId23"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28" Type="http://schemas.openxmlformats.org/officeDocument/2006/relationships/hyperlink" Target="https://adu.by/ru/homepage/obrazovatelnyj-protses-2019-2020-uchebnyj-god/obshchee-srednee-obrazovanie/2160-perechni-uchebnykh-izdanij.html" TargetMode="External"/><Relationship Id="rId36" Type="http://schemas.openxmlformats.org/officeDocument/2006/relationships/hyperlink" Target="https://www.adu.by" TargetMode="External"/><Relationship Id="rId49" Type="http://schemas.openxmlformats.org/officeDocument/2006/relationships/hyperlink" Target="https://adu.by/ru/homepage/obrazovatelnyj-protses-2019-2020-uchebnyj-god/obshchee-srednee-obrazovanie/202-uchebnye-predmety-v-xi-klassy.html" TargetMode="External"/><Relationship Id="rId57" Type="http://schemas.openxmlformats.org/officeDocument/2006/relationships/hyperlink" Target="http://olimp.adu.by" TargetMode="External"/><Relationship Id="rId61" Type="http://schemas.openxmlformats.org/officeDocument/2006/relationships/hyperlink" Target="https://www.adu.by/ru/uchitelyu/monitoring-kachestva-obrazovaniya.html" TargetMode="External"/><Relationship Id="rId10" Type="http://schemas.openxmlformats.org/officeDocument/2006/relationships/hyperlink" Target="http://www.adu.by" TargetMode="External"/><Relationship Id="rId19" Type="http://schemas.openxmlformats.org/officeDocument/2006/relationships/hyperlink" Target="https://www.adu.by/ru/uchitelyu/novye-uchebnye-programma2.html" TargetMode="External"/><Relationship Id="rId31" Type="http://schemas.openxmlformats.org/officeDocument/2006/relationships/hyperlink" Target="https://adu.by/ru/homepage/obrazovatelnyj-protses-2019-2020-uchebnyj-god/obshchee-srednee-obrazovanie/201-uchebnye-predmety-i-iv-klassy.html" TargetMode="External"/><Relationship Id="rId44"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2" Type="http://schemas.openxmlformats.org/officeDocument/2006/relationships/hyperlink" Target="consultantplus://offline/ref=4484BEA3E2AAE911DBBA8E18DAF5BBCB04C2DD945BBD82CA0604AAFFCBAC8C625BC352E7E1242FDDBA0336F795b6t8I" TargetMode="External"/><Relationship Id="rId60" Type="http://schemas.openxmlformats.org/officeDocument/2006/relationships/hyperlink" Target="https://www.adu.by/ru/uchitelyu/pedmasterskaya.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D5BFA22CF3C7CD316840D6EE49A12FF740C61D3910B8DB4BA9BDC73BC86E1E235498A3B2A8CAF6CEDDC073DA13x8O" TargetMode="External"/><Relationship Id="rId14" Type="http://schemas.openxmlformats.org/officeDocument/2006/relationships/hyperlink" Target="https://www.adu.by/ru/uchitelyu/pedmasterskaya.html" TargetMode="External"/><Relationship Id="rId22" Type="http://schemas.openxmlformats.org/officeDocument/2006/relationships/hyperlink" Target="https://edu.gov.by/sistema-obrazovaniya/glavnoe-upravlenie-obshchego-srednego-doshkolnogo-i-spetsialnogo-obrazovaniya/srenee-obr/tipovye-uchebnye-plany/index.php" TargetMode="External"/><Relationship Id="rId27" Type="http://schemas.openxmlformats.org/officeDocument/2006/relationships/hyperlink" Target="http://www.adu.by" TargetMode="External"/><Relationship Id="rId30" Type="http://schemas.openxmlformats.org/officeDocument/2006/relationships/hyperlink" Target="https://www.adu.by" TargetMode="External"/><Relationship Id="rId35" Type="http://schemas.openxmlformats.org/officeDocument/2006/relationships/hyperlink" Target="https://adu.by/ru/homepage/obrazovatelnyj-protses-2019-2020-uchebnyj-god/obshchee-srednee-obrazovanie/202-uchebnye-predmety-v-xi-klassy.html" TargetMode="External"/><Relationship Id="rId43" Type="http://schemas.openxmlformats.org/officeDocument/2006/relationships/hyperlink" Target="http://e-asveta.adu.by/index.php/koi/proektyi-pobediteli-koi/" TargetMode="External"/><Relationship Id="rId48" Type="http://schemas.openxmlformats.org/officeDocument/2006/relationships/hyperlink" Target="https://adu.by/ru/homepage/obrazovatelnyj-protses-2019-2020-uchebnyj-god/obshchee-srednee-obrazovanie/201-uchebnye-predmety-i-iv-klassy.html" TargetMode="External"/><Relationship Id="rId56" Type="http://schemas.openxmlformats.org/officeDocument/2006/relationships/hyperlink" Target="https://adu.by/ru/homepage/obrazovatelnyj-protses-2019-2020-uchebnyj-god/obshchee-srednee-obrazovanie/2940-doprofessionalnaya-i-professionalnaya-podgotovka.html" TargetMode="External"/><Relationship Id="rId64" Type="http://schemas.openxmlformats.org/officeDocument/2006/relationships/fontTable" Target="fontTable.xml"/><Relationship Id="rId8" Type="http://schemas.openxmlformats.org/officeDocument/2006/relationships/hyperlink" Target="consultantplus://offline/ref=9DFE81F293E8AB1ED4B8B00E0D23B1E57C90BAD4ADBE9E6AA18C9A4E3B89E92D644CA2CD88A8F6240B6957DE31t8VEH" TargetMode="External"/><Relationship Id="rId51" Type="http://schemas.openxmlformats.org/officeDocument/2006/relationships/hyperlink" Target="consultantplus://offline/ref=4484BEA3E2AAE911DBBA8E18DAF5BBCB04C2DD945BBD82CB0D0DA6FFCBAC8C625BC352E7E1242FDDBA0336F794b6tCI" TargetMode="External"/><Relationship Id="rId3" Type="http://schemas.openxmlformats.org/officeDocument/2006/relationships/styles" Target="styles.xml"/><Relationship Id="rId12" Type="http://schemas.openxmlformats.org/officeDocument/2006/relationships/hyperlink" Target="https://www.adu.by/ru/homepage/prof-oby-1.html" TargetMode="External"/><Relationship Id="rId17" Type="http://schemas.openxmlformats.org/officeDocument/2006/relationships/hyperlink" Target="http://olimp.adu.by/" TargetMode="External"/><Relationship Id="rId25" Type="http://schemas.openxmlformats.org/officeDocument/2006/relationships/hyperlink" Target="https://adu.by/ru/homepage/obrazovatelnyj-protses-2019-2020-uchebnyj-god/obshchee-srednee-obrazovanie/201-uchebnye-predmety-i-iv-klassy.html" TargetMode="External"/><Relationship Id="rId33" Type="http://schemas.openxmlformats.org/officeDocument/2006/relationships/hyperlink" Target="https://www.adu.by" TargetMode="External"/><Relationship Id="rId38" Type="http://schemas.openxmlformats.org/officeDocument/2006/relationships/hyperlink" Target="https://adu.by/ru/homepage/obrazovatelnyj-protses-2019-2020-uchebnyj-god/obshchee-srednee-obrazovanie/202-uchebnye-predmety-v-xi-klassy.html" TargetMode="External"/><Relationship Id="rId46" Type="http://schemas.openxmlformats.org/officeDocument/2006/relationships/hyperlink" Target="https://uchebniki.by/" TargetMode="External"/><Relationship Id="rId59" Type="http://schemas.openxmlformats.org/officeDocument/2006/relationships/hyperlink" Target="http://e-asveta.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F198-138B-47B9-AF15-4682138F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7477</Words>
  <Characters>42621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User</cp:lastModifiedBy>
  <cp:revision>2</cp:revision>
  <dcterms:created xsi:type="dcterms:W3CDTF">2019-08-05T08:38:00Z</dcterms:created>
  <dcterms:modified xsi:type="dcterms:W3CDTF">2019-08-05T08:38:00Z</dcterms:modified>
</cp:coreProperties>
</file>