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76F" w:rsidRDefault="0056076F" w:rsidP="0056076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Приемы, используемые на уроках английского языка для р</w:t>
      </w:r>
      <w:r w:rsidRPr="0056076F">
        <w:rPr>
          <w:rFonts w:ascii="Times New Roman" w:hAnsi="Times New Roman" w:cs="Times New Roman"/>
          <w:b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b/>
          <w:sz w:val="28"/>
          <w:szCs w:val="28"/>
        </w:rPr>
        <w:t>его воспитательного потенциала</w:t>
      </w:r>
    </w:p>
    <w:p w:rsidR="00817F90" w:rsidRDefault="00817F90" w:rsidP="00817F9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Учитель : Дубровская А.В.</w:t>
      </w:r>
    </w:p>
    <w:p w:rsidR="0056076F" w:rsidRPr="0056076F" w:rsidRDefault="0056076F" w:rsidP="0056076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sz w:val="28"/>
          <w:szCs w:val="28"/>
          <w:u w:val="single"/>
        </w:rPr>
        <w:t>Прием № 1</w:t>
      </w:r>
      <w:r w:rsidRPr="00BD1B27">
        <w:rPr>
          <w:rFonts w:ascii="Times New Roman" w:hAnsi="Times New Roman" w:cs="Times New Roman"/>
          <w:sz w:val="28"/>
          <w:szCs w:val="28"/>
        </w:rPr>
        <w:t xml:space="preserve"> «Использование художественного произведения» («Главная мысль», «Закончи предложение», «Сочини стихотворение»)</w:t>
      </w: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 xml:space="preserve">Краткое описание приема (метода): </w:t>
      </w:r>
    </w:p>
    <w:p w:rsidR="0056076F" w:rsidRPr="00BD1B27" w:rsidRDefault="0056076F" w:rsidP="00560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Учитель знакомит учащихся со стихотворением, связанным с тематикой урока</w:t>
      </w:r>
      <w:r w:rsidRPr="00BD1B27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</w:rPr>
        <w:t xml:space="preserve">предлагает им определить главную мысль автора. После этого предлагает сформулировать тему урока. </w:t>
      </w:r>
    </w:p>
    <w:p w:rsidR="0056076F" w:rsidRPr="00BD1B27" w:rsidRDefault="0056076F" w:rsidP="00560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Учитель выбирает строчку из стихотворения, берет ее начало и предлагает ученикам придумать свой вариант окончания строки. </w:t>
      </w:r>
    </w:p>
    <w:p w:rsidR="0056076F" w:rsidRPr="00BD1B27" w:rsidRDefault="0056076F" w:rsidP="00560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В более «сильных» группах можно предложить дет</w:t>
      </w:r>
      <w:r>
        <w:rPr>
          <w:rFonts w:ascii="Times New Roman" w:hAnsi="Times New Roman" w:cs="Times New Roman"/>
          <w:sz w:val="28"/>
          <w:szCs w:val="28"/>
        </w:rPr>
        <w:t>ям сделать литературный перевод</w:t>
      </w:r>
      <w:r w:rsidRPr="00BD1B27">
        <w:rPr>
          <w:rFonts w:ascii="Times New Roman" w:hAnsi="Times New Roman" w:cs="Times New Roman"/>
          <w:sz w:val="28"/>
          <w:szCs w:val="28"/>
        </w:rPr>
        <w:t xml:space="preserve"> или сочинить свое стихотворение.</w:t>
      </w: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Класс 9</w:t>
      </w: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 xml:space="preserve">Тема урока: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Friendship</w:t>
      </w:r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D1B27">
        <w:rPr>
          <w:rFonts w:ascii="Times New Roman" w:hAnsi="Times New Roman" w:cs="Times New Roman"/>
          <w:sz w:val="28"/>
          <w:szCs w:val="28"/>
        </w:rPr>
        <w:t xml:space="preserve"> … (Дружба – это…)</w:t>
      </w: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 xml:space="preserve">Этап урока: </w:t>
      </w:r>
      <w:r w:rsidRPr="00BD1B27">
        <w:rPr>
          <w:rFonts w:ascii="Times New Roman" w:hAnsi="Times New Roman" w:cs="Times New Roman"/>
          <w:sz w:val="28"/>
          <w:szCs w:val="28"/>
        </w:rPr>
        <w:t xml:space="preserve">введение в тему урока, мотивация и целеполагание </w:t>
      </w: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ab/>
        <w:t>домашнее задание</w:t>
      </w: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Воспитательная задача:</w:t>
      </w:r>
      <w:r w:rsidRPr="00BD1B27">
        <w:rPr>
          <w:rFonts w:ascii="Times New Roman" w:hAnsi="Times New Roman" w:cs="Times New Roman"/>
          <w:sz w:val="28"/>
          <w:szCs w:val="28"/>
        </w:rPr>
        <w:t xml:space="preserve"> воспитание ценностного отношения к дружбе, умения дружить и бережно относиться друг к другу</w:t>
      </w: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56076F" w:rsidRPr="00BD1B27" w:rsidRDefault="0056076F" w:rsidP="0056076F">
      <w:pPr>
        <w:pStyle w:val="a4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Listen to the poem by </w:t>
      </w:r>
      <w:r w:rsidRPr="00BD1B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John </w:t>
      </w:r>
      <w:proofErr w:type="spellStart"/>
      <w:r w:rsidRPr="00BD1B27">
        <w:rPr>
          <w:rFonts w:ascii="Times New Roman" w:hAnsi="Times New Roman" w:cs="Times New Roman"/>
          <w:color w:val="000000"/>
          <w:sz w:val="28"/>
          <w:szCs w:val="28"/>
          <w:lang w:val="en-US"/>
        </w:rPr>
        <w:t>Imrie</w:t>
      </w:r>
      <w:proofErr w:type="spellEnd"/>
      <w:r w:rsidRPr="00BD1B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say what its main idea is.</w:t>
      </w:r>
    </w:p>
    <w:p w:rsidR="0056076F" w:rsidRPr="00BD1B27" w:rsidRDefault="0056076F" w:rsidP="0056076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Can you guess what the topic of our lesson is?</w:t>
      </w:r>
    </w:p>
    <w:p w:rsidR="0056076F" w:rsidRPr="00BD1B27" w:rsidRDefault="0056076F" w:rsidP="0056076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Complete the sentence (Friendship is…) with your own ideas.</w:t>
      </w:r>
    </w:p>
    <w:p w:rsidR="0056076F" w:rsidRPr="00BD1B27" w:rsidRDefault="0056076F" w:rsidP="0056076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Your homework is to make a literature translation of the poem or to compose your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own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poem «Friendship is…»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Раздаточные</w:t>
      </w:r>
      <w:r w:rsidRPr="00BD1B2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BD1B27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56076F" w:rsidRPr="00116E4D" w:rsidRDefault="0056076F" w:rsidP="00560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6E4D">
        <w:rPr>
          <w:rFonts w:ascii="Times New Roman" w:hAnsi="Times New Roman" w:cs="Times New Roman"/>
          <w:b/>
          <w:sz w:val="28"/>
          <w:szCs w:val="28"/>
          <w:lang w:val="en-US"/>
        </w:rPr>
        <w:t>Emblems of Friendship</w:t>
      </w:r>
    </w:p>
    <w:p w:rsidR="0056076F" w:rsidRPr="00116E4D" w:rsidRDefault="0056076F" w:rsidP="00560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6E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John </w:t>
      </w:r>
      <w:proofErr w:type="spellStart"/>
      <w:r w:rsidRPr="00116E4D">
        <w:rPr>
          <w:rFonts w:ascii="Times New Roman" w:hAnsi="Times New Roman" w:cs="Times New Roman"/>
          <w:b/>
          <w:sz w:val="28"/>
          <w:szCs w:val="28"/>
          <w:lang w:val="en-US"/>
        </w:rPr>
        <w:t>Imrie</w:t>
      </w:r>
      <w:proofErr w:type="spellEnd"/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Friendship is a golden band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Linking life with life,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Heart to </w:t>
      </w:r>
      <w:proofErr w:type="gramStart"/>
      <w:r w:rsidRPr="00BD1B27">
        <w:rPr>
          <w:rFonts w:ascii="Times New Roman" w:hAnsi="Times New Roman" w:cs="Times New Roman"/>
          <w:sz w:val="28"/>
          <w:szCs w:val="28"/>
          <w:lang w:val="en-US"/>
        </w:rPr>
        <w:t>heart,</w:t>
      </w:r>
      <w:proofErr w:type="gramEnd"/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 and hand to hand,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Antidote to strife.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Friendship is a silken cord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Beautiful and strong,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Guarding, by each kindly word,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Loving hearts from wrong.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Friendship is a beacon-light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On life’s rocky shore,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Brightest in our darkest night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When the breakers roar.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lastRenderedPageBreak/>
        <w:t>Friendship is an iron shield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Where </w:t>
      </w:r>
      <w:proofErr w:type="gramStart"/>
      <w:r w:rsidRPr="00BD1B27">
        <w:rPr>
          <w:rFonts w:ascii="Times New Roman" w:hAnsi="Times New Roman" w:cs="Times New Roman"/>
          <w:sz w:val="28"/>
          <w:szCs w:val="28"/>
          <w:lang w:val="en-US"/>
        </w:rPr>
        <w:t>life’s</w:t>
      </w:r>
      <w:proofErr w:type="gramEnd"/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 cruel darts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Ever </w:t>
      </w:r>
      <w:proofErr w:type="gramStart"/>
      <w:r w:rsidRPr="00BD1B27">
        <w:rPr>
          <w:rFonts w:ascii="Times New Roman" w:hAnsi="Times New Roman" w:cs="Times New Roman"/>
          <w:sz w:val="28"/>
          <w:szCs w:val="28"/>
          <w:lang w:val="en-US"/>
        </w:rPr>
        <w:t>may be forced</w:t>
      </w:r>
      <w:proofErr w:type="gramEnd"/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 to yield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Ere they wound true hearts.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Friendship is the gift of God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Freely to us given,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As the flowers that gem the sod,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D1B27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 the light of heaven!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sz w:val="28"/>
          <w:szCs w:val="28"/>
          <w:u w:val="single"/>
        </w:rPr>
        <w:t>Прием № 2</w:t>
      </w:r>
      <w:r w:rsidRPr="00BD1B27">
        <w:rPr>
          <w:rFonts w:ascii="Times New Roman" w:hAnsi="Times New Roman" w:cs="Times New Roman"/>
          <w:sz w:val="28"/>
          <w:szCs w:val="28"/>
        </w:rPr>
        <w:t xml:space="preserve"> «Сравнение» (с использованием фотографий)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Краткое описание приема</w:t>
      </w:r>
      <w:r w:rsidRPr="00BD1B27">
        <w:rPr>
          <w:rFonts w:ascii="Times New Roman" w:hAnsi="Times New Roman" w:cs="Times New Roman"/>
          <w:sz w:val="28"/>
          <w:szCs w:val="28"/>
        </w:rPr>
        <w:t xml:space="preserve"> (метода): </w:t>
      </w:r>
    </w:p>
    <w:p w:rsidR="0056076F" w:rsidRPr="00BD1B27" w:rsidRDefault="0056076F" w:rsidP="005607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Учащимся показывают несколько фотографий, предлагают описать каждую и сравнить, чем они отличаются и что у них общего.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Класс 7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 xml:space="preserve">Тема урока: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beauty</w:t>
      </w:r>
      <w:r w:rsidRPr="00BD1B27">
        <w:rPr>
          <w:rFonts w:ascii="Times New Roman" w:hAnsi="Times New Roman" w:cs="Times New Roman"/>
          <w:sz w:val="28"/>
          <w:szCs w:val="28"/>
        </w:rPr>
        <w:t xml:space="preserve"> (Настоящая красота)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Этап урока:</w:t>
      </w:r>
      <w:r w:rsidRPr="00BD1B27">
        <w:rPr>
          <w:rFonts w:ascii="Times New Roman" w:hAnsi="Times New Roman" w:cs="Times New Roman"/>
          <w:sz w:val="28"/>
          <w:szCs w:val="28"/>
        </w:rPr>
        <w:t xml:space="preserve"> введение в тему урока, мотивация и целеполагание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Воспитательная задача:</w:t>
      </w:r>
      <w:r w:rsidRPr="00BD1B27">
        <w:rPr>
          <w:rFonts w:ascii="Times New Roman" w:hAnsi="Times New Roman" w:cs="Times New Roman"/>
          <w:sz w:val="28"/>
          <w:szCs w:val="28"/>
        </w:rPr>
        <w:t xml:space="preserve"> воспитание отношения к внутренней красоте, как к важной ценности, более значимой, чем внешняя красота.</w:t>
      </w:r>
    </w:p>
    <w:p w:rsidR="0056076F" w:rsidRPr="00116E4D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116E4D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56076F" w:rsidRDefault="0056076F" w:rsidP="005607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Look at the photo. Is the girl beautiful?  Try to describe her in two three adjectives (beautiful, attractive…).</w:t>
      </w:r>
    </w:p>
    <w:p w:rsidR="0056076F" w:rsidRPr="00BD1B27" w:rsidRDefault="0056076F" w:rsidP="005607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56076F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891A94" wp14:editId="05CD8107">
            <wp:extent cx="2543175" cy="3178970"/>
            <wp:effectExtent l="0" t="0" r="0" b="2540"/>
            <wp:docPr id="3" name="Рисунок 3" descr="D:\User\Desktop\дубровскаяновая\9da73be1d7dd6a4bc6a5e74c52ea6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дубровскаяновая\9da73be1d7dd6a4bc6a5e74c52ea65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71" cy="31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6F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076F" w:rsidRDefault="0056076F" w:rsidP="005607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What about people in this photo? What can you say about the people? (They are happy. They love each other.). </w:t>
      </w:r>
    </w:p>
    <w:p w:rsidR="0056076F" w:rsidRPr="00BD1B27" w:rsidRDefault="0056076F" w:rsidP="005607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56076F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DB9454" wp14:editId="7DD6297D">
            <wp:extent cx="4800600" cy="3871456"/>
            <wp:effectExtent l="0" t="0" r="0" b="0"/>
            <wp:docPr id="2" name="Рисунок 2" descr="D:\User\Desktop\дубровскаяновая\f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дубровскаяновая\f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136" cy="391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076F" w:rsidRDefault="0056076F" w:rsidP="005607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What do you think about the boy in the photo? (He is kind and helpful.)</w:t>
      </w:r>
    </w:p>
    <w:p w:rsidR="0056076F" w:rsidRPr="00BD1B27" w:rsidRDefault="0056076F" w:rsidP="005607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56076F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028B7C" wp14:editId="28ADDD41">
            <wp:extent cx="5426824" cy="3619500"/>
            <wp:effectExtent l="0" t="0" r="2540" b="0"/>
            <wp:docPr id="5" name="Рисунок 5" descr="D:\User\Desktop\дубровскаяновая\1644829169_53-fikiwiki-com-p-kartinki-ushla-tvorit-dobro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дубровскаяновая\1644829169_53-fikiwiki-com-p-kartinki-ushla-tvorit-dobro-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81" cy="365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076F" w:rsidRPr="00116E4D" w:rsidRDefault="0056076F" w:rsidP="0056076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Can we say that all people in the photos are beautiful? What makes them beautiful? What</w:t>
      </w:r>
      <w:r w:rsidRPr="00116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16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116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important</w:t>
      </w:r>
      <w:r w:rsidRPr="00116E4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appearance</w:t>
      </w:r>
      <w:r w:rsidRPr="00116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116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kindness</w:t>
      </w:r>
      <w:r w:rsidRPr="00116E4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6076F" w:rsidRPr="00116E4D" w:rsidRDefault="0056076F" w:rsidP="0056076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sz w:val="28"/>
          <w:szCs w:val="28"/>
          <w:u w:val="single"/>
        </w:rPr>
        <w:t>Прием № 3</w:t>
      </w:r>
      <w:r w:rsidRPr="00BD1B27">
        <w:rPr>
          <w:rFonts w:ascii="Times New Roman" w:hAnsi="Times New Roman" w:cs="Times New Roman"/>
          <w:sz w:val="28"/>
          <w:szCs w:val="28"/>
        </w:rPr>
        <w:t xml:space="preserve"> «Поиск информации» (с использованием интернет ресурсов, содержащих информацию, способствующую воспитанию учащихся)</w:t>
      </w: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 xml:space="preserve">Краткое описание приема (метода): </w:t>
      </w:r>
    </w:p>
    <w:p w:rsidR="0056076F" w:rsidRPr="00BD1B27" w:rsidRDefault="0056076F" w:rsidP="005607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lastRenderedPageBreak/>
        <w:t xml:space="preserve">После прочтения брошюры </w:t>
      </w:r>
      <w:proofErr w:type="spellStart"/>
      <w:r w:rsidRPr="00BD1B27">
        <w:rPr>
          <w:rFonts w:ascii="Times New Roman" w:hAnsi="Times New Roman" w:cs="Times New Roman"/>
          <w:sz w:val="28"/>
          <w:szCs w:val="28"/>
        </w:rPr>
        <w:t>Prypyatsky</w:t>
      </w:r>
      <w:proofErr w:type="spellEnd"/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B27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B27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BD1B27">
        <w:rPr>
          <w:rFonts w:ascii="Times New Roman" w:hAnsi="Times New Roman" w:cs="Times New Roman"/>
          <w:sz w:val="28"/>
          <w:szCs w:val="28"/>
        </w:rPr>
        <w:t xml:space="preserve"> (упр. 6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D1B27">
        <w:rPr>
          <w:rFonts w:ascii="Times New Roman" w:hAnsi="Times New Roman" w:cs="Times New Roman"/>
          <w:sz w:val="28"/>
          <w:szCs w:val="28"/>
        </w:rPr>
        <w:t xml:space="preserve">, стр. 46), учащимся предлагается пройти по ссылке, или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D1B27">
        <w:rPr>
          <w:rFonts w:ascii="Times New Roman" w:hAnsi="Times New Roman" w:cs="Times New Roman"/>
          <w:sz w:val="28"/>
          <w:szCs w:val="28"/>
        </w:rPr>
        <w:t xml:space="preserve"> –коду на сайт </w:t>
      </w:r>
      <w:proofErr w:type="spellStart"/>
      <w:r w:rsidRPr="00BD1B27">
        <w:rPr>
          <w:rFonts w:ascii="Times New Roman" w:hAnsi="Times New Roman" w:cs="Times New Roman"/>
          <w:sz w:val="28"/>
          <w:szCs w:val="28"/>
          <w:lang w:val="en-US"/>
        </w:rPr>
        <w:t>belarus</w:t>
      </w:r>
      <w:proofErr w:type="spellEnd"/>
      <w:r w:rsidRPr="00BD1B27">
        <w:rPr>
          <w:rFonts w:ascii="Times New Roman" w:hAnsi="Times New Roman" w:cs="Times New Roman"/>
          <w:sz w:val="28"/>
          <w:szCs w:val="28"/>
        </w:rPr>
        <w:t>.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D1B27">
        <w:rPr>
          <w:rFonts w:ascii="Times New Roman" w:hAnsi="Times New Roman" w:cs="Times New Roman"/>
          <w:sz w:val="28"/>
          <w:szCs w:val="28"/>
        </w:rPr>
        <w:t>, самостоятельно изучить имеющуюся там информацию о национальном парке «</w:t>
      </w:r>
      <w:proofErr w:type="spellStart"/>
      <w:r w:rsidRPr="00BD1B27">
        <w:rPr>
          <w:rFonts w:ascii="Times New Roman" w:hAnsi="Times New Roman" w:cs="Times New Roman"/>
          <w:sz w:val="28"/>
          <w:szCs w:val="28"/>
        </w:rPr>
        <w:t>Припятский</w:t>
      </w:r>
      <w:proofErr w:type="spellEnd"/>
      <w:r w:rsidRPr="00BD1B27">
        <w:rPr>
          <w:rFonts w:ascii="Times New Roman" w:hAnsi="Times New Roman" w:cs="Times New Roman"/>
          <w:sz w:val="28"/>
          <w:szCs w:val="28"/>
        </w:rPr>
        <w:t xml:space="preserve">» и выбрать информацию, которую они хотели бы добавить в </w:t>
      </w:r>
      <w:r>
        <w:rPr>
          <w:rFonts w:ascii="Times New Roman" w:hAnsi="Times New Roman" w:cs="Times New Roman"/>
          <w:sz w:val="28"/>
          <w:szCs w:val="28"/>
        </w:rPr>
        <w:t xml:space="preserve">туристическую </w:t>
      </w:r>
      <w:r w:rsidRPr="00BD1B27">
        <w:rPr>
          <w:rFonts w:ascii="Times New Roman" w:hAnsi="Times New Roman" w:cs="Times New Roman"/>
          <w:sz w:val="28"/>
          <w:szCs w:val="28"/>
        </w:rPr>
        <w:t>брошюру.</w:t>
      </w:r>
    </w:p>
    <w:p w:rsidR="0056076F" w:rsidRPr="00BD1B27" w:rsidRDefault="0056076F" w:rsidP="005607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Класс 6</w:t>
      </w: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 xml:space="preserve">Тема урока: </w:t>
      </w:r>
      <w:proofErr w:type="spellStart"/>
      <w:r w:rsidRPr="00BD1B27">
        <w:rPr>
          <w:rFonts w:ascii="Times New Roman" w:hAnsi="Times New Roman" w:cs="Times New Roman"/>
          <w:sz w:val="28"/>
          <w:szCs w:val="28"/>
          <w:lang w:val="en-US"/>
        </w:rPr>
        <w:t>Prypyatsky</w:t>
      </w:r>
      <w:proofErr w:type="spellEnd"/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Park</w:t>
      </w:r>
      <w:r w:rsidRPr="00BD1B27">
        <w:rPr>
          <w:rFonts w:ascii="Times New Roman" w:hAnsi="Times New Roman" w:cs="Times New Roman"/>
          <w:sz w:val="28"/>
          <w:szCs w:val="28"/>
        </w:rPr>
        <w:t xml:space="preserve"> (Национальный парк «</w:t>
      </w:r>
      <w:proofErr w:type="spellStart"/>
      <w:r w:rsidRPr="00BD1B27">
        <w:rPr>
          <w:rFonts w:ascii="Times New Roman" w:hAnsi="Times New Roman" w:cs="Times New Roman"/>
          <w:sz w:val="28"/>
          <w:szCs w:val="28"/>
        </w:rPr>
        <w:t>Припятский</w:t>
      </w:r>
      <w:proofErr w:type="spellEnd"/>
      <w:r w:rsidRPr="00BD1B27">
        <w:rPr>
          <w:rFonts w:ascii="Times New Roman" w:hAnsi="Times New Roman" w:cs="Times New Roman"/>
          <w:sz w:val="28"/>
          <w:szCs w:val="28"/>
        </w:rPr>
        <w:t>»)</w:t>
      </w: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Этап урока:</w:t>
      </w:r>
      <w:r w:rsidRPr="00BD1B27">
        <w:rPr>
          <w:rFonts w:ascii="Times New Roman" w:hAnsi="Times New Roman" w:cs="Times New Roman"/>
          <w:sz w:val="28"/>
          <w:szCs w:val="28"/>
        </w:rPr>
        <w:t xml:space="preserve"> основной этап урока, самостоятельная работа учащихся (домашнее задание)</w:t>
      </w: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 задача: </w:t>
      </w:r>
      <w:r w:rsidRPr="00BD1B27">
        <w:rPr>
          <w:rFonts w:ascii="Times New Roman" w:hAnsi="Times New Roman" w:cs="Times New Roman"/>
          <w:sz w:val="28"/>
          <w:szCs w:val="28"/>
        </w:rPr>
        <w:t>воспитание патриотизма, любви к Родине, бережного отношения к природе.</w:t>
      </w:r>
    </w:p>
    <w:p w:rsidR="0056076F" w:rsidRPr="00BD1B27" w:rsidRDefault="0056076F" w:rsidP="005607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BD1B27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56076F" w:rsidRPr="00BD1B27" w:rsidRDefault="0056076F" w:rsidP="0056076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Follow the link and study information about </w:t>
      </w:r>
      <w:proofErr w:type="spellStart"/>
      <w:r w:rsidRPr="00BD1B27">
        <w:rPr>
          <w:rFonts w:ascii="Times New Roman" w:hAnsi="Times New Roman" w:cs="Times New Roman"/>
          <w:sz w:val="28"/>
          <w:szCs w:val="28"/>
          <w:lang w:val="en-US"/>
        </w:rPr>
        <w:t>Prypyatsky</w:t>
      </w:r>
      <w:proofErr w:type="spellEnd"/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 National Park. Choose the information </w:t>
      </w:r>
      <w:proofErr w:type="gramStart"/>
      <w:r w:rsidRPr="00BD1B27">
        <w:rPr>
          <w:rFonts w:ascii="Times New Roman" w:hAnsi="Times New Roman" w:cs="Times New Roman"/>
          <w:sz w:val="28"/>
          <w:szCs w:val="28"/>
          <w:lang w:val="en-US"/>
        </w:rPr>
        <w:t>you’d</w:t>
      </w:r>
      <w:proofErr w:type="gramEnd"/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 like to add in the tourist brochure.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Раздаточные материалы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076F" w:rsidRPr="00BD1B27" w:rsidRDefault="00817F90" w:rsidP="0056076F">
      <w:pPr>
        <w:tabs>
          <w:tab w:val="left" w:pos="18465"/>
        </w:tabs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belarus</w:t>
        </w:r>
        <w:proofErr w:type="spellEnd"/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</w:t>
        </w:r>
        <w:proofErr w:type="spellEnd"/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about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belarus</w:t>
        </w:r>
        <w:proofErr w:type="spellEnd"/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natural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history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pripyatsky</w:t>
        </w:r>
        <w:proofErr w:type="spellEnd"/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national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6076F" w:rsidRPr="00BD1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park</w:t>
        </w:r>
      </w:hyperlink>
    </w:p>
    <w:p w:rsidR="0056076F" w:rsidRPr="00BD1B27" w:rsidRDefault="0056076F" w:rsidP="0056076F">
      <w:pPr>
        <w:tabs>
          <w:tab w:val="left" w:pos="18465"/>
        </w:tabs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56076F" w:rsidRPr="00BD1B27" w:rsidRDefault="0056076F" w:rsidP="0056076F">
      <w:pPr>
        <w:tabs>
          <w:tab w:val="left" w:pos="18465"/>
        </w:tabs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DCBD9" wp14:editId="79521760">
            <wp:extent cx="1710690" cy="1710690"/>
            <wp:effectExtent l="0" t="0" r="3810" b="3810"/>
            <wp:docPr id="1" name="Рисунок 1" descr="http://qrcoder.ru/code/?https%3A%2F%2Fwww.belarus.by%2Fen%2Fabout-belarus%2Fnatural-history%2Fpripyatsky-national-par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belarus.by%2Fen%2Fabout-belarus%2Fnatural-history%2Fpripyatsky-national-park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6F" w:rsidRPr="00BD1B27" w:rsidRDefault="0056076F" w:rsidP="0056076F">
      <w:pPr>
        <w:tabs>
          <w:tab w:val="left" w:pos="18465"/>
        </w:tabs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sz w:val="28"/>
          <w:szCs w:val="28"/>
          <w:u w:val="single"/>
        </w:rPr>
        <w:t>Прием № 4</w:t>
      </w:r>
      <w:r w:rsidRPr="00BD1B27">
        <w:rPr>
          <w:rFonts w:ascii="Times New Roman" w:hAnsi="Times New Roman" w:cs="Times New Roman"/>
          <w:sz w:val="28"/>
          <w:szCs w:val="28"/>
        </w:rPr>
        <w:t xml:space="preserve"> «Выбор и его обоснование» (с использованием реальных объектов)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Краткое описание приема (метода</w:t>
      </w:r>
      <w:r w:rsidRPr="00BD1B27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Ученикам показывают два объекта (яблоко и пачка чипсов), предлагают выбрать один из них и объяснить свой выбор.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Класс 5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 xml:space="preserve">Тема урока: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habits</w:t>
      </w:r>
      <w:r w:rsidRPr="00BD1B27">
        <w:rPr>
          <w:rFonts w:ascii="Times New Roman" w:hAnsi="Times New Roman" w:cs="Times New Roman"/>
          <w:sz w:val="28"/>
          <w:szCs w:val="28"/>
        </w:rPr>
        <w:t xml:space="preserve"> (Здоровые привычки)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 xml:space="preserve">Этап урока: </w:t>
      </w:r>
      <w:r w:rsidRPr="00BD1B27">
        <w:rPr>
          <w:rFonts w:ascii="Times New Roman" w:hAnsi="Times New Roman" w:cs="Times New Roman"/>
          <w:sz w:val="28"/>
          <w:szCs w:val="28"/>
        </w:rPr>
        <w:t>введение в тему урока, мотивация и целеполагание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 задача: </w:t>
      </w:r>
      <w:r w:rsidRPr="00BD1B27">
        <w:rPr>
          <w:rFonts w:ascii="Times New Roman" w:hAnsi="Times New Roman" w:cs="Times New Roman"/>
          <w:sz w:val="28"/>
          <w:szCs w:val="28"/>
        </w:rPr>
        <w:t>воспитание стремления к здоровому питанию, здоровому образу жизни.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BD1B27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Look at these things. What do you like more? What is healthier? Why? What would you choose to eat now? Why</w:t>
      </w:r>
      <w:r w:rsidRPr="00BD1B27">
        <w:rPr>
          <w:rFonts w:ascii="Times New Roman" w:hAnsi="Times New Roman" w:cs="Times New Roman"/>
          <w:sz w:val="28"/>
          <w:szCs w:val="28"/>
        </w:rPr>
        <w:t>?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sz w:val="28"/>
          <w:szCs w:val="28"/>
          <w:u w:val="single"/>
        </w:rPr>
        <w:t>Прием № 5</w:t>
      </w:r>
      <w:r w:rsidRPr="00BD1B27">
        <w:rPr>
          <w:rFonts w:ascii="Times New Roman" w:hAnsi="Times New Roman" w:cs="Times New Roman"/>
          <w:sz w:val="28"/>
          <w:szCs w:val="28"/>
        </w:rPr>
        <w:t xml:space="preserve"> «Чаепитие» (Создание ситуации реального общения)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 xml:space="preserve">Краткое описание приема (метода): </w:t>
      </w:r>
    </w:p>
    <w:p w:rsidR="0056076F" w:rsidRPr="00BD1B27" w:rsidRDefault="0056076F" w:rsidP="0056076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lastRenderedPageBreak/>
        <w:t xml:space="preserve">Ученикам предлагается принести на урок простые блюда, чай. Ребята накрывают на стол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использу</w:t>
      </w:r>
      <w:proofErr w:type="spellEnd"/>
      <w:r w:rsidRPr="00BD1B27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BD1B27">
        <w:rPr>
          <w:rFonts w:ascii="Times New Roman" w:hAnsi="Times New Roman" w:cs="Times New Roman"/>
          <w:sz w:val="28"/>
          <w:szCs w:val="28"/>
        </w:rPr>
        <w:t xml:space="preserve"> фразы, изученные ранее, предлагают друг другу угощения. 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Pr="00BD1B2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6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BD1B2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u w:val="single"/>
        </w:rPr>
        <w:t>урока</w:t>
      </w:r>
      <w:r w:rsidRPr="00BD1B2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Would you like some fish and chips? </w:t>
      </w:r>
      <w:r w:rsidRPr="00BD1B27">
        <w:rPr>
          <w:rFonts w:ascii="Times New Roman" w:hAnsi="Times New Roman" w:cs="Times New Roman"/>
          <w:sz w:val="28"/>
          <w:szCs w:val="28"/>
        </w:rPr>
        <w:t>(Предлагаем угощение)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Этап урока:</w:t>
      </w:r>
      <w:r w:rsidRPr="00BD1B27">
        <w:rPr>
          <w:rFonts w:ascii="Times New Roman" w:hAnsi="Times New Roman" w:cs="Times New Roman"/>
          <w:sz w:val="28"/>
          <w:szCs w:val="28"/>
        </w:rPr>
        <w:t xml:space="preserve"> основной этап урока, применение знаний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 задача: </w:t>
      </w:r>
      <w:r w:rsidRPr="00BD1B27">
        <w:rPr>
          <w:rFonts w:ascii="Times New Roman" w:hAnsi="Times New Roman" w:cs="Times New Roman"/>
          <w:sz w:val="28"/>
          <w:szCs w:val="28"/>
        </w:rPr>
        <w:t>воспитание культуры поведения за столом, сотрудничества, умения делиться друг с другом.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BD1B27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56076F" w:rsidRPr="00BD1B27" w:rsidRDefault="0056076F" w:rsidP="0056076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Now we are going to have a tea party. Invite your classmates to taste your dish. Be</w:t>
      </w:r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polite</w:t>
      </w:r>
      <w:r w:rsidRPr="00BD1B27">
        <w:rPr>
          <w:rFonts w:ascii="Times New Roman" w:hAnsi="Times New Roman" w:cs="Times New Roman"/>
          <w:sz w:val="28"/>
          <w:szCs w:val="28"/>
        </w:rPr>
        <w:t xml:space="preserve">.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vocabulary</w:t>
      </w:r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B2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D1B2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D1B27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proofErr w:type="gramEnd"/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learned</w:t>
      </w:r>
      <w:r w:rsidRPr="00BD1B27">
        <w:rPr>
          <w:rFonts w:ascii="Times New Roman" w:hAnsi="Times New Roman" w:cs="Times New Roman"/>
          <w:sz w:val="28"/>
          <w:szCs w:val="28"/>
        </w:rPr>
        <w:t>.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Раздаточные материалы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Для более слабых групп можно на доске оставить список необходимых фраз: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Would you like some …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Yes, </w:t>
      </w:r>
      <w:proofErr w:type="gramStart"/>
      <w:r w:rsidRPr="00BD1B27">
        <w:rPr>
          <w:rFonts w:ascii="Times New Roman" w:hAnsi="Times New Roman" w:cs="Times New Roman"/>
          <w:sz w:val="28"/>
          <w:szCs w:val="28"/>
          <w:lang w:val="en-US"/>
        </w:rPr>
        <w:t>please</w:t>
      </w:r>
      <w:proofErr w:type="gramEnd"/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Here you are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  <w:t>No, thank you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Help yourself to …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  <w:t>Could you pass …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What are you going to have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I’d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like</w:t>
      </w:r>
      <w:r w:rsidRPr="00EC7E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Here is some …</w:t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>Thanks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B27">
        <w:rPr>
          <w:rFonts w:ascii="Times New Roman" w:hAnsi="Times New Roman" w:cs="Times New Roman"/>
          <w:sz w:val="28"/>
          <w:szCs w:val="28"/>
          <w:lang w:val="en-US"/>
        </w:rPr>
        <w:t>What would you like</w:t>
      </w:r>
      <w:proofErr w:type="gramStart"/>
      <w:r w:rsidRPr="00BD1B27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End"/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1B2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BD1B27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BD1B27">
        <w:rPr>
          <w:rFonts w:ascii="Times New Roman" w:hAnsi="Times New Roman" w:cs="Times New Roman"/>
          <w:sz w:val="28"/>
          <w:szCs w:val="28"/>
          <w:lang w:val="en-US"/>
        </w:rPr>
        <w:t xml:space="preserve"> tasty</w:t>
      </w:r>
    </w:p>
    <w:p w:rsidR="0056076F" w:rsidRPr="00BD1B27" w:rsidRDefault="0056076F" w:rsidP="005607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7A54" w:rsidRPr="00817F90" w:rsidRDefault="00307A54">
      <w:pPr>
        <w:rPr>
          <w:lang w:val="en-US"/>
        </w:rPr>
      </w:pPr>
    </w:p>
    <w:sectPr w:rsidR="00307A54" w:rsidRPr="00817F90" w:rsidSect="005F750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7F86"/>
    <w:multiLevelType w:val="hybridMultilevel"/>
    <w:tmpl w:val="8FDE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6F"/>
    <w:rsid w:val="00307A54"/>
    <w:rsid w:val="0056076F"/>
    <w:rsid w:val="008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772C"/>
  <w15:chartTrackingRefBased/>
  <w15:docId w15:val="{C72CFC0A-2CBB-4737-A461-DBDCD21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7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rus.by/en/about-belarus/natural-history/pripyatsky-national-par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2024-11-05T05:53:00Z</dcterms:created>
  <dcterms:modified xsi:type="dcterms:W3CDTF">2024-11-05T05:59:00Z</dcterms:modified>
</cp:coreProperties>
</file>